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88" w:rsidRPr="002E0213" w:rsidRDefault="002E0213" w:rsidP="002E0213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 w:rsidRPr="002E0213">
        <w:rPr>
          <w:rFonts w:ascii="Arial" w:hAnsi="Arial" w:cs="Arial"/>
          <w:noProof/>
          <w:sz w:val="24"/>
          <w:szCs w:val="24"/>
        </w:rPr>
        <w:t>КРАСНОДАРСКИЙ КРАЙ</w:t>
      </w:r>
    </w:p>
    <w:p w:rsidR="002E0213" w:rsidRPr="002E0213" w:rsidRDefault="002E0213" w:rsidP="002E02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E0213">
        <w:rPr>
          <w:rFonts w:ascii="Arial" w:hAnsi="Arial" w:cs="Arial"/>
          <w:noProof/>
          <w:sz w:val="24"/>
          <w:szCs w:val="24"/>
        </w:rPr>
        <w:t>БЕЛОРЕЧЕНСКИЙ РАЙОН</w:t>
      </w:r>
    </w:p>
    <w:p w:rsidR="00CC5988" w:rsidRPr="002E0213" w:rsidRDefault="00CC5988" w:rsidP="00CC598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АДМИНИСТРАЦИЯ ЧЕРНИГОВСКОГО СЕЛЬСКОГО ПОСЕЛЕНИЯ </w:t>
      </w:r>
    </w:p>
    <w:p w:rsidR="00CC5988" w:rsidRPr="002E0213" w:rsidRDefault="00CC5988" w:rsidP="00CC5988">
      <w:pPr>
        <w:spacing w:after="0" w:line="240" w:lineRule="auto"/>
        <w:ind w:hanging="100"/>
        <w:jc w:val="center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БЕЛОРЕЧЕНСКОГО РАЙОНА </w:t>
      </w:r>
    </w:p>
    <w:p w:rsidR="00CC5988" w:rsidRPr="002E0213" w:rsidRDefault="00CC5988" w:rsidP="00CC5988">
      <w:pPr>
        <w:spacing w:after="0" w:line="240" w:lineRule="auto"/>
        <w:ind w:hanging="100"/>
        <w:jc w:val="center"/>
        <w:rPr>
          <w:rFonts w:ascii="Arial" w:hAnsi="Arial" w:cs="Arial"/>
          <w:sz w:val="24"/>
          <w:szCs w:val="24"/>
        </w:rPr>
      </w:pPr>
    </w:p>
    <w:p w:rsidR="00975A85" w:rsidRDefault="00CC5988" w:rsidP="00975A85">
      <w:pPr>
        <w:jc w:val="center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ПОСТАНОВЛЕНИЕ</w:t>
      </w:r>
    </w:p>
    <w:p w:rsidR="00CC5988" w:rsidRPr="002E0213" w:rsidRDefault="00975A85" w:rsidP="00975A8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13 января </w:t>
      </w:r>
      <w:r w:rsidR="006F72CF" w:rsidRPr="002E0213">
        <w:rPr>
          <w:rFonts w:ascii="Arial" w:hAnsi="Arial" w:cs="Arial"/>
          <w:noProof/>
          <w:sz w:val="24"/>
          <w:szCs w:val="24"/>
        </w:rPr>
        <w:t xml:space="preserve">2017 </w:t>
      </w:r>
      <w:r>
        <w:rPr>
          <w:rFonts w:ascii="Arial" w:hAnsi="Arial" w:cs="Arial"/>
          <w:noProof/>
          <w:sz w:val="24"/>
          <w:szCs w:val="24"/>
        </w:rPr>
        <w:t>года</w:t>
      </w:r>
      <w:r w:rsidR="006F72CF" w:rsidRPr="002E0213">
        <w:rPr>
          <w:rFonts w:ascii="Arial" w:hAnsi="Arial" w:cs="Arial"/>
          <w:noProof/>
          <w:sz w:val="24"/>
          <w:szCs w:val="24"/>
        </w:rPr>
        <w:t xml:space="preserve">                   </w:t>
      </w:r>
      <w:r w:rsidR="002E0213" w:rsidRPr="002E0213">
        <w:rPr>
          <w:rFonts w:ascii="Arial" w:hAnsi="Arial" w:cs="Arial"/>
          <w:noProof/>
          <w:sz w:val="24"/>
          <w:szCs w:val="24"/>
        </w:rPr>
        <w:t xml:space="preserve">          </w:t>
      </w:r>
      <w:r w:rsidR="00CC5988" w:rsidRPr="002E0213">
        <w:rPr>
          <w:rFonts w:ascii="Arial" w:hAnsi="Arial" w:cs="Arial"/>
          <w:noProof/>
          <w:sz w:val="24"/>
          <w:szCs w:val="24"/>
        </w:rPr>
        <w:t xml:space="preserve">№ </w:t>
      </w:r>
      <w:r w:rsidR="006F72CF" w:rsidRPr="002E0213">
        <w:rPr>
          <w:rFonts w:ascii="Arial" w:hAnsi="Arial" w:cs="Arial"/>
          <w:noProof/>
          <w:sz w:val="24"/>
          <w:szCs w:val="24"/>
        </w:rPr>
        <w:t>4</w:t>
      </w:r>
      <w:r w:rsidR="002E0213">
        <w:rPr>
          <w:rFonts w:ascii="Arial" w:hAnsi="Arial" w:cs="Arial"/>
          <w:noProof/>
          <w:sz w:val="24"/>
          <w:szCs w:val="24"/>
        </w:rPr>
        <w:t xml:space="preserve">                   </w:t>
      </w:r>
      <w:r w:rsidR="002E0213" w:rsidRPr="002E0213">
        <w:rPr>
          <w:rFonts w:ascii="Arial" w:hAnsi="Arial" w:cs="Arial"/>
          <w:noProof/>
          <w:sz w:val="24"/>
          <w:szCs w:val="24"/>
        </w:rPr>
        <w:t xml:space="preserve">                     п. </w:t>
      </w:r>
      <w:r w:rsidR="00CC5988" w:rsidRPr="002E0213">
        <w:rPr>
          <w:rFonts w:ascii="Arial" w:hAnsi="Arial" w:cs="Arial"/>
          <w:noProof/>
          <w:sz w:val="24"/>
          <w:szCs w:val="24"/>
        </w:rPr>
        <w:t>Молодежный</w:t>
      </w:r>
    </w:p>
    <w:p w:rsidR="00CC5988" w:rsidRPr="002E0213" w:rsidRDefault="00CC5988" w:rsidP="00CC5988">
      <w:pPr>
        <w:spacing w:after="0" w:line="240" w:lineRule="auto"/>
        <w:ind w:left="540" w:right="818"/>
        <w:jc w:val="center"/>
        <w:rPr>
          <w:rFonts w:ascii="Arial" w:hAnsi="Arial" w:cs="Arial"/>
          <w:b/>
          <w:sz w:val="32"/>
          <w:szCs w:val="32"/>
        </w:rPr>
      </w:pPr>
      <w:r w:rsidRPr="002E0213">
        <w:rPr>
          <w:rFonts w:ascii="Arial" w:hAnsi="Arial" w:cs="Arial"/>
          <w:b/>
          <w:sz w:val="32"/>
          <w:szCs w:val="32"/>
        </w:rPr>
        <w:t>О внесении изменений в постановление администрации Черниговского сельского поселения Белореченского района от 22 июля 2013 года № 94 «Об определении границ прилегающих к организациям и объектам территорий, на которых не допускается розничная продажа алкогольной продукции  на территории Черниговского сельского поселения Белореченского района»</w:t>
      </w:r>
    </w:p>
    <w:p w:rsidR="00CC5988" w:rsidRDefault="00CC5988" w:rsidP="00CC5988">
      <w:pPr>
        <w:spacing w:after="0" w:line="240" w:lineRule="auto"/>
        <w:ind w:left="540" w:right="818"/>
        <w:jc w:val="center"/>
        <w:rPr>
          <w:rFonts w:ascii="Arial" w:hAnsi="Arial" w:cs="Arial"/>
          <w:b/>
          <w:sz w:val="24"/>
          <w:szCs w:val="24"/>
        </w:rPr>
      </w:pPr>
    </w:p>
    <w:p w:rsidR="002E0213" w:rsidRPr="002E0213" w:rsidRDefault="002E0213" w:rsidP="00CC5988">
      <w:pPr>
        <w:spacing w:after="0" w:line="240" w:lineRule="auto"/>
        <w:ind w:left="540" w:right="818"/>
        <w:jc w:val="center"/>
        <w:rPr>
          <w:rFonts w:ascii="Arial" w:hAnsi="Arial" w:cs="Arial"/>
          <w:b/>
          <w:sz w:val="24"/>
          <w:szCs w:val="24"/>
        </w:rPr>
      </w:pPr>
    </w:p>
    <w:p w:rsidR="00CC5988" w:rsidRPr="002E0213" w:rsidRDefault="00CC5988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2E0213">
        <w:rPr>
          <w:rFonts w:ascii="Arial" w:hAnsi="Arial" w:cs="Arial"/>
          <w:sz w:val="24"/>
          <w:szCs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27 декабря 2012 года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</w:t>
      </w:r>
      <w:proofErr w:type="gramEnd"/>
      <w:r w:rsidRPr="002E021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E0213">
        <w:rPr>
          <w:rFonts w:ascii="Arial" w:hAnsi="Arial" w:cs="Arial"/>
          <w:sz w:val="24"/>
          <w:szCs w:val="24"/>
        </w:rPr>
        <w:t xml:space="preserve">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распоряжением главы администрации (губернатора) Краснодарского края от 30 августа 2016 года № 290-р «Об утверждении решения постоянно действующего координационного совещания по обеспечению правопорядка в Краснодарском крае», </w:t>
      </w:r>
      <w:r w:rsidR="00FA300C" w:rsidRPr="002E0213">
        <w:rPr>
          <w:rFonts w:ascii="Arial" w:hAnsi="Arial" w:cs="Arial"/>
          <w:sz w:val="24"/>
          <w:szCs w:val="24"/>
        </w:rPr>
        <w:t>руководствуясь ст. 32 Устава Черниговского сельского поселения Белоречен</w:t>
      </w:r>
      <w:r w:rsidR="00975A85">
        <w:rPr>
          <w:rFonts w:ascii="Arial" w:hAnsi="Arial" w:cs="Arial"/>
          <w:sz w:val="24"/>
          <w:szCs w:val="24"/>
        </w:rPr>
        <w:t>ского района, постановля</w:t>
      </w:r>
      <w:r w:rsidR="00FA300C" w:rsidRPr="002E0213">
        <w:rPr>
          <w:rFonts w:ascii="Arial" w:hAnsi="Arial" w:cs="Arial"/>
          <w:sz w:val="24"/>
          <w:szCs w:val="24"/>
        </w:rPr>
        <w:t>ю:</w:t>
      </w:r>
      <w:proofErr w:type="gramEnd"/>
    </w:p>
    <w:p w:rsidR="00FA300C" w:rsidRPr="002E0213" w:rsidRDefault="00FA300C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1. Внести в приложение к постановлению администрации Черниговского сельского поселения Белореченского района от 22 июля 2013 года № 94 «Об определении границ прилегающих к организациям и объектам территорий, на которых не допускается розничная продажа алкогольной продукции  на территории Черниговского сельского поселения Белореченского района» изменения, изложив его в новой редакции (прилагается).</w:t>
      </w:r>
    </w:p>
    <w:p w:rsidR="00FA300C" w:rsidRPr="002E0213" w:rsidRDefault="00FA300C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2. Общему отделу администрации Черниговского сельского поселения Белореченского района  (</w:t>
      </w:r>
      <w:proofErr w:type="spellStart"/>
      <w:r w:rsidRPr="002E0213">
        <w:rPr>
          <w:rFonts w:ascii="Arial" w:hAnsi="Arial" w:cs="Arial"/>
          <w:sz w:val="24"/>
          <w:szCs w:val="24"/>
        </w:rPr>
        <w:t>Кероджан</w:t>
      </w:r>
      <w:proofErr w:type="spellEnd"/>
      <w:r w:rsidRPr="002E0213">
        <w:rPr>
          <w:rFonts w:ascii="Arial" w:hAnsi="Arial" w:cs="Arial"/>
          <w:sz w:val="24"/>
          <w:szCs w:val="24"/>
        </w:rPr>
        <w:t>):</w:t>
      </w:r>
    </w:p>
    <w:p w:rsidR="00FA300C" w:rsidRPr="002E0213" w:rsidRDefault="00FA300C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а) опубликовать настоящее постановление </w:t>
      </w:r>
      <w:r w:rsidR="00131937" w:rsidRPr="002E0213">
        <w:rPr>
          <w:rFonts w:ascii="Arial" w:hAnsi="Arial" w:cs="Arial"/>
          <w:sz w:val="24"/>
          <w:szCs w:val="24"/>
        </w:rPr>
        <w:t>в установленном порядке;</w:t>
      </w:r>
    </w:p>
    <w:p w:rsidR="00131937" w:rsidRPr="002E0213" w:rsidRDefault="00131937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б) </w:t>
      </w:r>
      <w:proofErr w:type="gramStart"/>
      <w:r w:rsidRPr="002E0213">
        <w:rPr>
          <w:rFonts w:ascii="Arial" w:hAnsi="Arial" w:cs="Arial"/>
          <w:sz w:val="24"/>
          <w:szCs w:val="24"/>
        </w:rPr>
        <w:t>разместить</w:t>
      </w:r>
      <w:proofErr w:type="gramEnd"/>
      <w:r w:rsidRPr="002E0213">
        <w:rPr>
          <w:rFonts w:ascii="Arial" w:hAnsi="Arial" w:cs="Arial"/>
          <w:sz w:val="24"/>
          <w:szCs w:val="24"/>
        </w:rPr>
        <w:t xml:space="preserve"> настоящее постановление в сети Интернет на сайте сельского поселения.</w:t>
      </w:r>
    </w:p>
    <w:p w:rsidR="006A3A4B" w:rsidRPr="002E0213" w:rsidRDefault="006A3A4B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3. Общему отделу (</w:t>
      </w:r>
      <w:proofErr w:type="spellStart"/>
      <w:r w:rsidRPr="002E0213">
        <w:rPr>
          <w:rFonts w:ascii="Arial" w:hAnsi="Arial" w:cs="Arial"/>
          <w:sz w:val="24"/>
          <w:szCs w:val="24"/>
        </w:rPr>
        <w:t>Кероджан</w:t>
      </w:r>
      <w:proofErr w:type="spellEnd"/>
      <w:r w:rsidRPr="002E0213">
        <w:rPr>
          <w:rFonts w:ascii="Arial" w:hAnsi="Arial" w:cs="Arial"/>
          <w:sz w:val="24"/>
          <w:szCs w:val="24"/>
        </w:rPr>
        <w:t>) в течени</w:t>
      </w:r>
      <w:proofErr w:type="gramStart"/>
      <w:r w:rsidRPr="002E0213">
        <w:rPr>
          <w:rFonts w:ascii="Arial" w:hAnsi="Arial" w:cs="Arial"/>
          <w:sz w:val="24"/>
          <w:szCs w:val="24"/>
        </w:rPr>
        <w:t>и</w:t>
      </w:r>
      <w:proofErr w:type="gramEnd"/>
      <w:r w:rsidRPr="002E0213">
        <w:rPr>
          <w:rFonts w:ascii="Arial" w:hAnsi="Arial" w:cs="Arial"/>
          <w:sz w:val="24"/>
          <w:szCs w:val="24"/>
        </w:rPr>
        <w:t xml:space="preserve"> одного месяца с момента подписания настоящего постановления направить его в орган исполнительной власти Краснодарского края, осуществляющий лицензирование розничной продажи алкогольной продукции.</w:t>
      </w:r>
    </w:p>
    <w:p w:rsidR="00131937" w:rsidRPr="002E0213" w:rsidRDefault="006A3A4B" w:rsidP="00CC5988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lastRenderedPageBreak/>
        <w:t>4</w:t>
      </w:r>
      <w:r w:rsidR="00131937" w:rsidRPr="002E0213">
        <w:rPr>
          <w:rFonts w:ascii="Arial" w:hAnsi="Arial" w:cs="Arial"/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131937" w:rsidRPr="002E0213" w:rsidRDefault="00131937" w:rsidP="0013193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31937" w:rsidRPr="002E0213" w:rsidRDefault="00131937" w:rsidP="0013193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31937" w:rsidRPr="002E0213" w:rsidRDefault="00131937" w:rsidP="0013193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131937" w:rsidRPr="002E0213" w:rsidRDefault="00131937" w:rsidP="00975A8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Глава Черниговского сельского поселения</w:t>
      </w:r>
    </w:p>
    <w:p w:rsidR="00975A85" w:rsidRDefault="00131937" w:rsidP="00975A8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  </w:t>
      </w:r>
    </w:p>
    <w:p w:rsidR="00131937" w:rsidRPr="002E0213" w:rsidRDefault="00131937" w:rsidP="00975A85">
      <w:pPr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С.В. Гордеева</w:t>
      </w:r>
    </w:p>
    <w:p w:rsidR="00975A85" w:rsidRDefault="00975A85" w:rsidP="00975A85">
      <w:pPr>
        <w:spacing w:after="0"/>
        <w:rPr>
          <w:rFonts w:ascii="Arial" w:hAnsi="Arial" w:cs="Arial"/>
          <w:sz w:val="24"/>
          <w:szCs w:val="24"/>
        </w:rPr>
      </w:pPr>
    </w:p>
    <w:p w:rsidR="00975A85" w:rsidRDefault="00975A85" w:rsidP="00975A85">
      <w:pPr>
        <w:spacing w:after="0"/>
        <w:rPr>
          <w:rFonts w:ascii="Arial" w:hAnsi="Arial" w:cs="Arial"/>
          <w:sz w:val="24"/>
          <w:szCs w:val="24"/>
        </w:rPr>
      </w:pPr>
    </w:p>
    <w:p w:rsidR="00975A85" w:rsidRDefault="00975A85" w:rsidP="00975A85">
      <w:pPr>
        <w:spacing w:after="0"/>
        <w:rPr>
          <w:rFonts w:ascii="Arial" w:hAnsi="Arial" w:cs="Arial"/>
          <w:sz w:val="24"/>
          <w:szCs w:val="24"/>
        </w:rPr>
      </w:pPr>
    </w:p>
    <w:p w:rsidR="00975A85" w:rsidRDefault="00975A85" w:rsidP="00975A85">
      <w:pPr>
        <w:spacing w:after="0"/>
        <w:rPr>
          <w:rFonts w:ascii="Arial" w:hAnsi="Arial" w:cs="Arial"/>
          <w:sz w:val="24"/>
          <w:szCs w:val="24"/>
        </w:rPr>
      </w:pPr>
    </w:p>
    <w:p w:rsidR="00131937" w:rsidRPr="002E0213" w:rsidRDefault="00131937" w:rsidP="00975A85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Приложение к постановлению </w:t>
      </w:r>
    </w:p>
    <w:p w:rsidR="00131937" w:rsidRPr="002E0213" w:rsidRDefault="00131937" w:rsidP="00975A85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администрации </w:t>
      </w:r>
      <w:proofErr w:type="gramStart"/>
      <w:r w:rsidRPr="002E0213">
        <w:rPr>
          <w:rFonts w:ascii="Arial" w:hAnsi="Arial" w:cs="Arial"/>
          <w:sz w:val="24"/>
          <w:szCs w:val="24"/>
        </w:rPr>
        <w:t>Черниговского</w:t>
      </w:r>
      <w:proofErr w:type="gramEnd"/>
    </w:p>
    <w:p w:rsidR="00131937" w:rsidRPr="002E0213" w:rsidRDefault="00131937" w:rsidP="00975A85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сельского поселения</w:t>
      </w:r>
    </w:p>
    <w:p w:rsidR="00131937" w:rsidRPr="002E0213" w:rsidRDefault="00131937" w:rsidP="00975A85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Белореченского района</w:t>
      </w:r>
    </w:p>
    <w:p w:rsidR="00131937" w:rsidRPr="002E0213" w:rsidRDefault="00131937" w:rsidP="00975A85">
      <w:pPr>
        <w:spacing w:after="0"/>
        <w:ind w:firstLine="567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от </w:t>
      </w:r>
      <w:r w:rsidR="00E3476C" w:rsidRPr="002E0213">
        <w:rPr>
          <w:rFonts w:ascii="Arial" w:hAnsi="Arial" w:cs="Arial"/>
          <w:sz w:val="24"/>
          <w:szCs w:val="24"/>
        </w:rPr>
        <w:t xml:space="preserve">13.01.2017 </w:t>
      </w:r>
      <w:r w:rsidRPr="002E0213">
        <w:rPr>
          <w:rFonts w:ascii="Arial" w:hAnsi="Arial" w:cs="Arial"/>
          <w:sz w:val="24"/>
          <w:szCs w:val="24"/>
        </w:rPr>
        <w:t xml:space="preserve"> № </w:t>
      </w:r>
      <w:r w:rsidR="00E3476C" w:rsidRPr="002E0213">
        <w:rPr>
          <w:rFonts w:ascii="Arial" w:hAnsi="Arial" w:cs="Arial"/>
          <w:sz w:val="24"/>
          <w:szCs w:val="24"/>
        </w:rPr>
        <w:t>4</w:t>
      </w:r>
    </w:p>
    <w:p w:rsidR="00131937" w:rsidRPr="002E0213" w:rsidRDefault="00131937" w:rsidP="00975A85">
      <w:pPr>
        <w:spacing w:after="0"/>
        <w:rPr>
          <w:rFonts w:ascii="Arial" w:hAnsi="Arial" w:cs="Arial"/>
          <w:sz w:val="24"/>
          <w:szCs w:val="24"/>
        </w:rPr>
      </w:pPr>
    </w:p>
    <w:p w:rsidR="00131937" w:rsidRPr="00975A85" w:rsidRDefault="00131937" w:rsidP="001319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A85">
        <w:rPr>
          <w:rFonts w:ascii="Arial" w:hAnsi="Arial" w:cs="Arial"/>
          <w:b/>
          <w:sz w:val="24"/>
          <w:szCs w:val="24"/>
        </w:rPr>
        <w:t>ПОРЯДОК</w:t>
      </w:r>
    </w:p>
    <w:p w:rsidR="005E1746" w:rsidRPr="00975A85" w:rsidRDefault="00131937" w:rsidP="001319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A85">
        <w:rPr>
          <w:rFonts w:ascii="Arial" w:hAnsi="Arial" w:cs="Arial"/>
          <w:b/>
          <w:sz w:val="24"/>
          <w:szCs w:val="24"/>
        </w:rPr>
        <w:t xml:space="preserve">определения границ прилегающих к некоторым </w:t>
      </w:r>
    </w:p>
    <w:p w:rsidR="005E1746" w:rsidRPr="00975A85" w:rsidRDefault="00131937" w:rsidP="001319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A85">
        <w:rPr>
          <w:rFonts w:ascii="Arial" w:hAnsi="Arial" w:cs="Arial"/>
          <w:b/>
          <w:sz w:val="24"/>
          <w:szCs w:val="24"/>
        </w:rPr>
        <w:t xml:space="preserve">организациям и объектам территорий, на которых не допускается </w:t>
      </w:r>
    </w:p>
    <w:p w:rsidR="00131937" w:rsidRPr="00975A85" w:rsidRDefault="00131937" w:rsidP="0013193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975A85">
        <w:rPr>
          <w:rFonts w:ascii="Arial" w:hAnsi="Arial" w:cs="Arial"/>
          <w:b/>
          <w:sz w:val="24"/>
          <w:szCs w:val="24"/>
        </w:rPr>
        <w:t>розничная продажа алкогольной продукции</w:t>
      </w:r>
    </w:p>
    <w:p w:rsidR="005E1746" w:rsidRPr="002E0213" w:rsidRDefault="005E1746" w:rsidP="001319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E1746" w:rsidRPr="002E0213" w:rsidRDefault="005E1746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1. Настоящий порядок устанавливает способ расчета и минимальные значения расстояний от организаций и (или) объектов, на территориях которых не допускается розничная продажа алкогольной продукции, до границ прилегающих территорий.</w:t>
      </w:r>
    </w:p>
    <w:p w:rsidR="005E1746" w:rsidRPr="002E0213" w:rsidRDefault="005E1746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2. В настоящем порядке используются понятия, приведённые в правилах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продукции, утвержденных постановлением Правительства Российской Федерации от 27 декабря 2012 года № 1425 (далее Правила).</w:t>
      </w:r>
    </w:p>
    <w:p w:rsidR="005E1746" w:rsidRPr="002E0213" w:rsidRDefault="005E1746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3. Установить для различных организаций и объектов следующие значения минимальных расстояний:</w:t>
      </w:r>
    </w:p>
    <w:p w:rsidR="00AE5FC8" w:rsidRPr="002E0213" w:rsidRDefault="005E1746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3.1. Установить минимальное значение расстояния от детских и образовательных организаций до границ прилегающих территорий,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питания, равное 300 метрам;</w:t>
      </w:r>
    </w:p>
    <w:p w:rsidR="00AE5FC8" w:rsidRPr="002E0213" w:rsidRDefault="00AE5FC8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3.2. Установить минимальное значение расстояния от объектов спорта, оптовых и розничных рынков, вокзалов, объектов военного назначения до границ прилегающих территорий,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питания, равное 50 метрам;</w:t>
      </w:r>
    </w:p>
    <w:p w:rsidR="00AE5FC8" w:rsidRPr="002E0213" w:rsidRDefault="00AE5FC8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lastRenderedPageBreak/>
        <w:t>3.3. Установить минимальное значение расстояния от медицинских организаций до границ прилегающих территорий, на которых не допускается розничная продажа алкогольной продукции в стационарных торговых объектах и розничная продажа алкогольной продукции при оказании услуг общественного питания, равное 35 метрам;</w:t>
      </w:r>
    </w:p>
    <w:p w:rsidR="00AE5FC8" w:rsidRPr="002E0213" w:rsidRDefault="00AE5FC8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4. Установить следующий способ расчета расстояний от организаций и (или) объектов, указанных в пункте 2 Правил до границ прилегающих территорий;</w:t>
      </w:r>
    </w:p>
    <w:p w:rsidR="00AE5FC8" w:rsidRPr="002E0213" w:rsidRDefault="00AE5FC8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4.1. При наличии обособленной территории, расстояние измеряется по пешеходной зоне в разных направлениях от входов для посетителей на обособленную территорию до границ территории, прилегающей к организации (объекту).</w:t>
      </w:r>
    </w:p>
    <w:p w:rsidR="005E1746" w:rsidRPr="002E0213" w:rsidRDefault="00AE5FC8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4.2. При отсутствии обособленной территории расстояние измеряется </w:t>
      </w:r>
      <w:proofErr w:type="gramStart"/>
      <w:r w:rsidRPr="002E0213">
        <w:rPr>
          <w:rFonts w:ascii="Arial" w:hAnsi="Arial" w:cs="Arial"/>
          <w:sz w:val="24"/>
          <w:szCs w:val="24"/>
        </w:rPr>
        <w:t>по пешеходной зоне в разных направлениях от входов для посетителей в здание</w:t>
      </w:r>
      <w:proofErr w:type="gramEnd"/>
      <w:r w:rsidRPr="002E0213">
        <w:rPr>
          <w:rFonts w:ascii="Arial" w:hAnsi="Arial" w:cs="Arial"/>
          <w:sz w:val="24"/>
          <w:szCs w:val="24"/>
        </w:rPr>
        <w:t xml:space="preserve"> (строение, сооружение), в котором расположены организации и (или) объекты, указанные в пункте 2 Правил, до границ территории, прилегающей к организации (объекту).</w:t>
      </w:r>
    </w:p>
    <w:p w:rsidR="00AE5FC8" w:rsidRPr="002E0213" w:rsidRDefault="00AE5FC8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5. Прилегающая территория формируется полигоном (замкнутым контуром), </w:t>
      </w:r>
      <w:r w:rsidR="00F80814" w:rsidRPr="002E0213">
        <w:rPr>
          <w:rFonts w:ascii="Arial" w:hAnsi="Arial" w:cs="Arial"/>
          <w:sz w:val="24"/>
          <w:szCs w:val="24"/>
        </w:rPr>
        <w:t xml:space="preserve">который соединяет </w:t>
      </w:r>
      <w:proofErr w:type="gramStart"/>
      <w:r w:rsidR="00F80814" w:rsidRPr="002E0213">
        <w:rPr>
          <w:rFonts w:ascii="Arial" w:hAnsi="Arial" w:cs="Arial"/>
          <w:sz w:val="24"/>
          <w:szCs w:val="24"/>
        </w:rPr>
        <w:t>точки</w:t>
      </w:r>
      <w:proofErr w:type="gramEnd"/>
      <w:r w:rsidR="00F80814" w:rsidRPr="002E0213">
        <w:rPr>
          <w:rFonts w:ascii="Arial" w:hAnsi="Arial" w:cs="Arial"/>
          <w:sz w:val="24"/>
          <w:szCs w:val="24"/>
        </w:rPr>
        <w:t xml:space="preserve"> отложенные по пешеходным зонам от входов для посетителей в здание (строение/сооружение), в котором расположены организации и (или) объекты, указанные в пункте 2 Правил.</w:t>
      </w:r>
    </w:p>
    <w:p w:rsidR="00F80814" w:rsidRPr="002E0213" w:rsidRDefault="00F80814" w:rsidP="00F808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0814" w:rsidRPr="002E0213" w:rsidRDefault="00F80814" w:rsidP="00F808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0814" w:rsidRPr="002E0213" w:rsidRDefault="00F80814" w:rsidP="00F80814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80814" w:rsidRPr="002E0213" w:rsidRDefault="00F80814" w:rsidP="00975A8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Начальник общего отдела администрации</w:t>
      </w:r>
    </w:p>
    <w:p w:rsidR="00F80814" w:rsidRPr="002E0213" w:rsidRDefault="00F80814" w:rsidP="00975A8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>Черниговского сельского поселения</w:t>
      </w:r>
    </w:p>
    <w:p w:rsidR="00975A85" w:rsidRDefault="00F80814" w:rsidP="00975A8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Белореченского района                                                                   </w:t>
      </w:r>
    </w:p>
    <w:p w:rsidR="00F80814" w:rsidRPr="002E0213" w:rsidRDefault="00F80814" w:rsidP="00975A85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2E0213">
        <w:rPr>
          <w:rFonts w:ascii="Arial" w:hAnsi="Arial" w:cs="Arial"/>
          <w:sz w:val="24"/>
          <w:szCs w:val="24"/>
        </w:rPr>
        <w:t xml:space="preserve">О.С. </w:t>
      </w:r>
      <w:proofErr w:type="spellStart"/>
      <w:r w:rsidRPr="002E0213">
        <w:rPr>
          <w:rFonts w:ascii="Arial" w:hAnsi="Arial" w:cs="Arial"/>
          <w:sz w:val="24"/>
          <w:szCs w:val="24"/>
        </w:rPr>
        <w:t>Кероджан</w:t>
      </w:r>
      <w:proofErr w:type="spellEnd"/>
    </w:p>
    <w:p w:rsidR="00F80814" w:rsidRPr="002E0213" w:rsidRDefault="00F80814" w:rsidP="005E1746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131937" w:rsidRPr="002E0213" w:rsidRDefault="00131937" w:rsidP="0013193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131937" w:rsidRPr="002E0213" w:rsidRDefault="00131937" w:rsidP="00131937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sectPr w:rsidR="00131937" w:rsidRPr="002E0213" w:rsidSect="00E44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5988"/>
    <w:rsid w:val="00131937"/>
    <w:rsid w:val="002E0213"/>
    <w:rsid w:val="00331D3A"/>
    <w:rsid w:val="00351367"/>
    <w:rsid w:val="005E1746"/>
    <w:rsid w:val="00624511"/>
    <w:rsid w:val="006A3A4B"/>
    <w:rsid w:val="006D6441"/>
    <w:rsid w:val="006F72CF"/>
    <w:rsid w:val="00975A85"/>
    <w:rsid w:val="00A416DB"/>
    <w:rsid w:val="00A52E35"/>
    <w:rsid w:val="00AE5FC8"/>
    <w:rsid w:val="00CC5988"/>
    <w:rsid w:val="00E3476C"/>
    <w:rsid w:val="00E448CD"/>
    <w:rsid w:val="00F22B97"/>
    <w:rsid w:val="00F80814"/>
    <w:rsid w:val="00FA300C"/>
    <w:rsid w:val="00FC5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C598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OEM">
    <w:name w:val="Нормальный (OEM)"/>
    <w:basedOn w:val="a"/>
    <w:next w:val="a"/>
    <w:rsid w:val="00CC598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80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07F32-B6AD-41C2-84A7-F2E84B1BD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15</cp:revision>
  <cp:lastPrinted>2017-01-20T09:26:00Z</cp:lastPrinted>
  <dcterms:created xsi:type="dcterms:W3CDTF">2017-01-10T11:28:00Z</dcterms:created>
  <dcterms:modified xsi:type="dcterms:W3CDTF">2017-01-31T05:12:00Z</dcterms:modified>
</cp:coreProperties>
</file>